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CA" w:rsidRPr="00E321CA" w:rsidRDefault="00E321CA" w:rsidP="00E321CA">
      <w:pPr>
        <w:pStyle w:val="NoSpacing"/>
        <w:jc w:val="center"/>
        <w:rPr>
          <w:rFonts w:ascii="Times New Roman" w:hAnsi="Times New Roman" w:cs="Times New Roman"/>
          <w:iCs/>
          <w:noProof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inline distT="0" distB="0" distL="0" distR="0">
            <wp:extent cx="2181225" cy="1188898"/>
            <wp:effectExtent l="0" t="0" r="0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400" cy="119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1CA" w:rsidRDefault="00E321CA" w:rsidP="00C452F0">
      <w:pPr>
        <w:pStyle w:val="NoSpacing"/>
        <w:rPr>
          <w:rFonts w:ascii="Times New Roman" w:hAnsi="Times New Roman" w:cs="Times New Roman"/>
          <w:b/>
          <w:bCs/>
          <w:iCs/>
          <w:noProof/>
          <w:sz w:val="28"/>
          <w:szCs w:val="28"/>
          <w:u w:val="single"/>
        </w:rPr>
      </w:pPr>
    </w:p>
    <w:p w:rsidR="00C452F0" w:rsidRPr="00B53E5C" w:rsidRDefault="00E321CA" w:rsidP="00C452F0">
      <w:pPr>
        <w:pStyle w:val="NoSpacing"/>
        <w:rPr>
          <w:rStyle w:val="Emphasis"/>
          <w:rFonts w:ascii="Times New Roman" w:hAnsi="Times New Roman" w:cs="Times New Roman"/>
          <w:i w:val="0"/>
          <w:noProof/>
          <w:sz w:val="28"/>
          <w:szCs w:val="28"/>
          <w:u w:val="single"/>
        </w:rPr>
      </w:pPr>
      <w:r w:rsidRPr="00B53E5C">
        <w:rPr>
          <w:rFonts w:ascii="Times New Roman" w:hAnsi="Times New Roman" w:cs="Times New Roman"/>
          <w:iCs/>
          <w:noProof/>
          <w:sz w:val="28"/>
          <w:szCs w:val="28"/>
          <w:u w:val="single"/>
        </w:rPr>
        <w:t>PRESS</w:t>
      </w:r>
      <w:r w:rsidR="007445E7" w:rsidRPr="00B53E5C">
        <w:rPr>
          <w:rStyle w:val="Emphasis"/>
          <w:rFonts w:ascii="Times New Roman" w:hAnsi="Times New Roman" w:cs="Times New Roman"/>
          <w:i w:val="0"/>
          <w:sz w:val="28"/>
          <w:szCs w:val="28"/>
          <w:u w:val="single"/>
        </w:rPr>
        <w:t xml:space="preserve"> RELEASE</w:t>
      </w:r>
    </w:p>
    <w:p w:rsidR="007445E7" w:rsidRPr="00E321CA" w:rsidRDefault="007445E7" w:rsidP="007445E7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:rsidR="00C452F0" w:rsidRPr="007445E7" w:rsidRDefault="00C452F0" w:rsidP="007445E7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7445E7">
        <w:rPr>
          <w:rStyle w:val="Emphasis"/>
          <w:rFonts w:ascii="Times New Roman" w:hAnsi="Times New Roman" w:cs="Times New Roman"/>
          <w:i w:val="0"/>
          <w:iCs w:val="0"/>
          <w:sz w:val="36"/>
          <w:szCs w:val="36"/>
        </w:rPr>
        <w:t>Somm</w:t>
      </w:r>
      <w:r w:rsidR="007445E7">
        <w:rPr>
          <w:rStyle w:val="Emphasis"/>
          <w:rFonts w:ascii="Times New Roman" w:hAnsi="Times New Roman" w:cs="Times New Roman"/>
          <w:i w:val="0"/>
          <w:iCs w:val="0"/>
          <w:sz w:val="36"/>
          <w:szCs w:val="36"/>
        </w:rPr>
        <w:t>elier</w:t>
      </w:r>
      <w:r w:rsidRPr="007445E7">
        <w:rPr>
          <w:rStyle w:val="Emphasis"/>
          <w:rFonts w:ascii="Times New Roman" w:hAnsi="Times New Roman" w:cs="Times New Roman"/>
          <w:i w:val="0"/>
          <w:iCs w:val="0"/>
          <w:sz w:val="36"/>
          <w:szCs w:val="36"/>
        </w:rPr>
        <w:t>s Go Rogue on Wine, Regal on Spirits</w:t>
      </w:r>
    </w:p>
    <w:p w:rsidR="00C452F0" w:rsidRPr="001A0909" w:rsidRDefault="00C452F0" w:rsidP="00C452F0">
      <w:pPr>
        <w:rPr>
          <w:rFonts w:ascii="Times New Roman" w:hAnsi="Times New Roman" w:cs="Times New Roman"/>
          <w:sz w:val="24"/>
          <w:szCs w:val="24"/>
        </w:rPr>
      </w:pPr>
      <w:r w:rsidRPr="001A0909">
        <w:rPr>
          <w:rFonts w:ascii="Times New Roman" w:hAnsi="Times New Roman" w:cs="Times New Roman"/>
        </w:rPr>
        <w:t>San Diego, Calif.</w:t>
      </w:r>
      <w:r w:rsidR="007445E7">
        <w:rPr>
          <w:rFonts w:ascii="Times New Roman" w:hAnsi="Times New Roman" w:cs="Times New Roman"/>
        </w:rPr>
        <w:t xml:space="preserve"> </w:t>
      </w:r>
      <w:r w:rsidR="007445E7" w:rsidRPr="007445E7">
        <w:rPr>
          <w:rFonts w:ascii="Times New Roman" w:hAnsi="Times New Roman" w:cs="Times New Roman"/>
          <w:i/>
          <w:iCs/>
        </w:rPr>
        <w:t>(Oct. 10, 2022</w:t>
      </w:r>
      <w:r w:rsidRPr="007445E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A0909">
        <w:rPr>
          <w:rFonts w:ascii="Times New Roman" w:hAnsi="Times New Roman" w:cs="Times New Roman"/>
          <w:sz w:val="24"/>
          <w:szCs w:val="24"/>
        </w:rPr>
        <w:t xml:space="preserve"> - The 15th annual Sommelier Challenge International Wine &amp; Spirits Competition, held Sept. 23-24, did what blind tastings often do - reveal both long-time quality producers and new quality players in the arena - and a few surprises. This year's surprise led to the creation of a new award – the Wine </w:t>
      </w:r>
      <w:r w:rsidR="001A0909">
        <w:rPr>
          <w:rFonts w:ascii="Times New Roman" w:hAnsi="Times New Roman" w:cs="Times New Roman"/>
          <w:sz w:val="24"/>
          <w:szCs w:val="24"/>
        </w:rPr>
        <w:t xml:space="preserve">Region of the Year, </w:t>
      </w:r>
      <w:r w:rsidRPr="001A0909">
        <w:rPr>
          <w:rFonts w:ascii="Times New Roman" w:hAnsi="Times New Roman" w:cs="Times New Roman"/>
          <w:sz w:val="24"/>
          <w:szCs w:val="24"/>
        </w:rPr>
        <w:t xml:space="preserve">awarded to Southern Oregon's Rogue Valley. </w:t>
      </w:r>
    </w:p>
    <w:p w:rsidR="00C452F0" w:rsidRPr="001A0909" w:rsidRDefault="00C452F0" w:rsidP="00C452F0">
      <w:pPr>
        <w:rPr>
          <w:rFonts w:ascii="Times New Roman" w:hAnsi="Times New Roman" w:cs="Times New Roman"/>
          <w:sz w:val="24"/>
          <w:szCs w:val="24"/>
        </w:rPr>
      </w:pPr>
      <w:r w:rsidRPr="001A0909">
        <w:rPr>
          <w:rFonts w:ascii="Times New Roman" w:hAnsi="Times New Roman" w:cs="Times New Roman"/>
          <w:sz w:val="24"/>
          <w:szCs w:val="24"/>
        </w:rPr>
        <w:t xml:space="preserve">Most </w:t>
      </w:r>
      <w:r w:rsidR="0047188E" w:rsidRPr="001A0909">
        <w:rPr>
          <w:rFonts w:ascii="Times New Roman" w:hAnsi="Times New Roman" w:cs="Times New Roman"/>
          <w:sz w:val="24"/>
          <w:szCs w:val="24"/>
        </w:rPr>
        <w:t xml:space="preserve">wine enthusiasts </w:t>
      </w:r>
      <w:r w:rsidRPr="001A0909">
        <w:rPr>
          <w:rFonts w:ascii="Times New Roman" w:hAnsi="Times New Roman" w:cs="Times New Roman"/>
          <w:sz w:val="24"/>
          <w:szCs w:val="24"/>
        </w:rPr>
        <w:t xml:space="preserve">are more familiar with Oregon's Willamette Valley </w:t>
      </w:r>
      <w:r w:rsidR="006E5820">
        <w:rPr>
          <w:rFonts w:ascii="Times New Roman" w:hAnsi="Times New Roman" w:cs="Times New Roman"/>
          <w:sz w:val="24"/>
          <w:szCs w:val="24"/>
        </w:rPr>
        <w:t xml:space="preserve">than this area near the </w:t>
      </w:r>
      <w:r w:rsidRPr="001A0909">
        <w:rPr>
          <w:rFonts w:ascii="Times New Roman" w:hAnsi="Times New Roman" w:cs="Times New Roman"/>
          <w:sz w:val="24"/>
          <w:szCs w:val="24"/>
        </w:rPr>
        <w:t xml:space="preserve">border with California, but </w:t>
      </w:r>
      <w:r w:rsidR="00E321CA">
        <w:rPr>
          <w:rFonts w:ascii="Times New Roman" w:hAnsi="Times New Roman" w:cs="Times New Roman"/>
          <w:sz w:val="24"/>
          <w:szCs w:val="24"/>
        </w:rPr>
        <w:t>last month’s j</w:t>
      </w:r>
      <w:r w:rsidRPr="001A0909">
        <w:rPr>
          <w:rFonts w:ascii="Times New Roman" w:hAnsi="Times New Roman" w:cs="Times New Roman"/>
          <w:sz w:val="24"/>
          <w:szCs w:val="24"/>
        </w:rPr>
        <w:t>udging show</w:t>
      </w:r>
      <w:r w:rsidR="00E321CA">
        <w:rPr>
          <w:rFonts w:ascii="Times New Roman" w:hAnsi="Times New Roman" w:cs="Times New Roman"/>
          <w:sz w:val="24"/>
          <w:szCs w:val="24"/>
        </w:rPr>
        <w:t>ed</w:t>
      </w:r>
      <w:r w:rsidRPr="001A0909">
        <w:rPr>
          <w:rFonts w:ascii="Times New Roman" w:hAnsi="Times New Roman" w:cs="Times New Roman"/>
          <w:sz w:val="24"/>
          <w:szCs w:val="24"/>
        </w:rPr>
        <w:t xml:space="preserve"> that Rogue is worthy of attention. Of the</w:t>
      </w:r>
      <w:r w:rsidR="001A0909">
        <w:rPr>
          <w:rFonts w:ascii="Times New Roman" w:hAnsi="Times New Roman" w:cs="Times New Roman"/>
          <w:sz w:val="24"/>
          <w:szCs w:val="24"/>
        </w:rPr>
        <w:t xml:space="preserve"> </w:t>
      </w:r>
      <w:r w:rsidR="00E321CA">
        <w:rPr>
          <w:rFonts w:ascii="Times New Roman" w:hAnsi="Times New Roman" w:cs="Times New Roman"/>
          <w:sz w:val="24"/>
          <w:szCs w:val="24"/>
        </w:rPr>
        <w:t xml:space="preserve">more </w:t>
      </w:r>
      <w:r w:rsidR="00E321CA" w:rsidRPr="001F7A32">
        <w:rPr>
          <w:rFonts w:ascii="Times New Roman" w:hAnsi="Times New Roman" w:cs="Times New Roman"/>
          <w:sz w:val="24"/>
          <w:szCs w:val="24"/>
        </w:rPr>
        <w:t xml:space="preserve">than a dozen </w:t>
      </w:r>
      <w:r w:rsidRPr="001F7A32">
        <w:rPr>
          <w:rFonts w:ascii="Times New Roman" w:hAnsi="Times New Roman" w:cs="Times New Roman"/>
          <w:sz w:val="24"/>
          <w:szCs w:val="24"/>
        </w:rPr>
        <w:t>wines entered from this AVA</w:t>
      </w:r>
      <w:r w:rsidR="00E321CA" w:rsidRPr="001F7A32">
        <w:rPr>
          <w:rFonts w:ascii="Times New Roman" w:hAnsi="Times New Roman" w:cs="Times New Roman"/>
          <w:sz w:val="24"/>
          <w:szCs w:val="24"/>
        </w:rPr>
        <w:t xml:space="preserve"> by three different producers</w:t>
      </w:r>
      <w:r w:rsidRPr="001F7A32">
        <w:rPr>
          <w:rFonts w:ascii="Times New Roman" w:hAnsi="Times New Roman" w:cs="Times New Roman"/>
          <w:sz w:val="24"/>
          <w:szCs w:val="24"/>
        </w:rPr>
        <w:t>, 93% received medals, </w:t>
      </w:r>
      <w:r w:rsidR="00F457E6" w:rsidRPr="001F7A32">
        <w:rPr>
          <w:rFonts w:ascii="Times New Roman" w:hAnsi="Times New Roman" w:cs="Times New Roman"/>
          <w:sz w:val="24"/>
          <w:szCs w:val="24"/>
        </w:rPr>
        <w:t>and</w:t>
      </w:r>
      <w:r w:rsidRPr="001F7A32">
        <w:rPr>
          <w:rFonts w:ascii="Times New Roman" w:hAnsi="Times New Roman" w:cs="Times New Roman"/>
          <w:sz w:val="24"/>
          <w:szCs w:val="24"/>
        </w:rPr>
        <w:t xml:space="preserve"> 86% of </w:t>
      </w:r>
      <w:r w:rsidR="00F457E6" w:rsidRPr="001F7A32">
        <w:rPr>
          <w:rFonts w:ascii="Times New Roman" w:hAnsi="Times New Roman" w:cs="Times New Roman"/>
          <w:sz w:val="24"/>
          <w:szCs w:val="24"/>
        </w:rPr>
        <w:t>those medals were</w:t>
      </w:r>
      <w:r w:rsidR="001A0909" w:rsidRPr="001F7A32">
        <w:rPr>
          <w:rFonts w:ascii="Times New Roman" w:hAnsi="Times New Roman" w:cs="Times New Roman"/>
          <w:sz w:val="24"/>
          <w:szCs w:val="24"/>
        </w:rPr>
        <w:t xml:space="preserve"> Gold or Platinum. Competition judging was</w:t>
      </w:r>
      <w:r w:rsidR="0047188E" w:rsidRPr="001F7A32">
        <w:rPr>
          <w:rFonts w:ascii="Times New Roman" w:hAnsi="Times New Roman" w:cs="Times New Roman"/>
          <w:sz w:val="24"/>
          <w:szCs w:val="24"/>
        </w:rPr>
        <w:t xml:space="preserve"> </w:t>
      </w:r>
      <w:r w:rsidR="001A0909" w:rsidRPr="001F7A32">
        <w:rPr>
          <w:rFonts w:ascii="Times New Roman" w:hAnsi="Times New Roman" w:cs="Times New Roman"/>
          <w:sz w:val="24"/>
          <w:szCs w:val="24"/>
        </w:rPr>
        <w:t>conducted</w:t>
      </w:r>
      <w:r w:rsidR="0047188E" w:rsidRPr="001F7A32">
        <w:rPr>
          <w:rFonts w:ascii="Times New Roman" w:hAnsi="Times New Roman" w:cs="Times New Roman"/>
          <w:sz w:val="24"/>
          <w:szCs w:val="24"/>
        </w:rPr>
        <w:t xml:space="preserve"> </w:t>
      </w:r>
      <w:r w:rsidR="006E5820" w:rsidRPr="001F7A32">
        <w:rPr>
          <w:rFonts w:ascii="Times New Roman" w:hAnsi="Times New Roman" w:cs="Times New Roman"/>
          <w:sz w:val="24"/>
          <w:szCs w:val="24"/>
        </w:rPr>
        <w:t xml:space="preserve">by panels of </w:t>
      </w:r>
      <w:r w:rsidR="00E321CA" w:rsidRPr="001F7A32">
        <w:rPr>
          <w:rFonts w:ascii="Times New Roman" w:hAnsi="Times New Roman" w:cs="Times New Roman"/>
          <w:sz w:val="24"/>
          <w:szCs w:val="24"/>
        </w:rPr>
        <w:t xml:space="preserve">certified </w:t>
      </w:r>
      <w:r w:rsidR="006E5820" w:rsidRPr="001F7A32">
        <w:rPr>
          <w:rFonts w:ascii="Times New Roman" w:hAnsi="Times New Roman" w:cs="Times New Roman"/>
          <w:sz w:val="24"/>
          <w:szCs w:val="24"/>
        </w:rPr>
        <w:t xml:space="preserve">Sommeliers </w:t>
      </w:r>
      <w:r w:rsidR="0047188E" w:rsidRPr="001F7A32">
        <w:rPr>
          <w:rFonts w:ascii="Times New Roman" w:hAnsi="Times New Roman" w:cs="Times New Roman"/>
          <w:sz w:val="24"/>
          <w:szCs w:val="24"/>
        </w:rPr>
        <w:t>in a blind-tasting format</w:t>
      </w:r>
      <w:r w:rsidR="001A0909" w:rsidRPr="001F7A32">
        <w:rPr>
          <w:rFonts w:ascii="Times New Roman" w:hAnsi="Times New Roman" w:cs="Times New Roman"/>
          <w:sz w:val="24"/>
          <w:szCs w:val="24"/>
        </w:rPr>
        <w:t>.</w:t>
      </w:r>
      <w:r w:rsidR="004660D7" w:rsidRPr="001F7A32">
        <w:rPr>
          <w:rFonts w:ascii="Times New Roman" w:hAnsi="Times New Roman" w:cs="Times New Roman"/>
          <w:sz w:val="24"/>
          <w:szCs w:val="24"/>
        </w:rPr>
        <w:t xml:space="preserve"> In addition to </w:t>
      </w:r>
      <w:r w:rsidR="006E5820" w:rsidRPr="001F7A32">
        <w:rPr>
          <w:rFonts w:ascii="Times New Roman" w:hAnsi="Times New Roman" w:cs="Times New Roman"/>
          <w:sz w:val="24"/>
          <w:szCs w:val="24"/>
        </w:rPr>
        <w:t>winning top awards</w:t>
      </w:r>
      <w:r w:rsidR="004660D7" w:rsidRPr="001F7A32">
        <w:rPr>
          <w:rFonts w:ascii="Times New Roman" w:hAnsi="Times New Roman" w:cs="Times New Roman"/>
          <w:sz w:val="24"/>
          <w:szCs w:val="24"/>
        </w:rPr>
        <w:t>, f</w:t>
      </w:r>
      <w:r w:rsidRPr="001F7A32">
        <w:rPr>
          <w:rFonts w:ascii="Times New Roman" w:hAnsi="Times New Roman" w:cs="Times New Roman"/>
          <w:sz w:val="24"/>
          <w:szCs w:val="24"/>
        </w:rPr>
        <w:t xml:space="preserve">our </w:t>
      </w:r>
      <w:r w:rsidR="004660D7" w:rsidRPr="001F7A32">
        <w:rPr>
          <w:rFonts w:ascii="Times New Roman" w:hAnsi="Times New Roman" w:cs="Times New Roman"/>
          <w:sz w:val="24"/>
          <w:szCs w:val="24"/>
        </w:rPr>
        <w:t xml:space="preserve">of the </w:t>
      </w:r>
      <w:r w:rsidRPr="001F7A32">
        <w:rPr>
          <w:rFonts w:ascii="Times New Roman" w:hAnsi="Times New Roman" w:cs="Times New Roman"/>
          <w:sz w:val="24"/>
          <w:szCs w:val="24"/>
        </w:rPr>
        <w:t>w</w:t>
      </w:r>
      <w:r w:rsidR="0047188E" w:rsidRPr="001F7A32">
        <w:rPr>
          <w:rFonts w:ascii="Times New Roman" w:hAnsi="Times New Roman" w:cs="Times New Roman"/>
          <w:sz w:val="24"/>
          <w:szCs w:val="24"/>
        </w:rPr>
        <w:t xml:space="preserve">ines from </w:t>
      </w:r>
      <w:r w:rsidR="004660D7" w:rsidRPr="001F7A32">
        <w:rPr>
          <w:rFonts w:ascii="Times New Roman" w:hAnsi="Times New Roman" w:cs="Times New Roman"/>
          <w:sz w:val="24"/>
          <w:szCs w:val="24"/>
        </w:rPr>
        <w:t>Rogue Valley</w:t>
      </w:r>
      <w:r w:rsidR="006E5820" w:rsidRPr="001F7A32">
        <w:rPr>
          <w:rFonts w:ascii="Times New Roman" w:hAnsi="Times New Roman" w:cs="Times New Roman"/>
          <w:sz w:val="24"/>
          <w:szCs w:val="24"/>
        </w:rPr>
        <w:t xml:space="preserve"> </w:t>
      </w:r>
      <w:r w:rsidR="00A0442E" w:rsidRPr="001F7A32">
        <w:rPr>
          <w:rFonts w:ascii="Times New Roman" w:hAnsi="Times New Roman" w:cs="Times New Roman"/>
          <w:sz w:val="24"/>
          <w:szCs w:val="24"/>
        </w:rPr>
        <w:t>took Best of Class honors: Belle Fiore</w:t>
      </w:r>
      <w:r w:rsidR="00E321CA" w:rsidRPr="001F7A32">
        <w:rPr>
          <w:rFonts w:ascii="Times New Roman" w:hAnsi="Times New Roman" w:cs="Times New Roman"/>
          <w:sz w:val="24"/>
          <w:szCs w:val="24"/>
        </w:rPr>
        <w:t>’s</w:t>
      </w:r>
      <w:r w:rsidR="00A0442E" w:rsidRPr="001F7A32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A0442E" w:rsidRPr="001F7A32">
        <w:rPr>
          <w:rFonts w:ascii="Times New Roman" w:hAnsi="Times New Roman" w:cs="Times New Roman"/>
          <w:sz w:val="24"/>
          <w:szCs w:val="24"/>
        </w:rPr>
        <w:t>Souspire</w:t>
      </w:r>
      <w:proofErr w:type="spellEnd"/>
      <w:r w:rsidR="00A0442E" w:rsidRPr="001F7A32">
        <w:rPr>
          <w:rFonts w:ascii="Times New Roman" w:hAnsi="Times New Roman" w:cs="Times New Roman"/>
          <w:sz w:val="24"/>
          <w:szCs w:val="24"/>
        </w:rPr>
        <w:t xml:space="preserve"> (Best Red Blend), </w:t>
      </w:r>
      <w:proofErr w:type="spellStart"/>
      <w:r w:rsidR="00A0442E" w:rsidRPr="001F7A32">
        <w:rPr>
          <w:rFonts w:ascii="Times New Roman" w:hAnsi="Times New Roman" w:cs="Times New Roman"/>
          <w:sz w:val="24"/>
          <w:szCs w:val="24"/>
        </w:rPr>
        <w:t>Coventina</w:t>
      </w:r>
      <w:proofErr w:type="spellEnd"/>
      <w:r w:rsidR="00A0442E" w:rsidRPr="001F7A32">
        <w:rPr>
          <w:rFonts w:ascii="Times New Roman" w:hAnsi="Times New Roman" w:cs="Times New Roman"/>
          <w:sz w:val="24"/>
          <w:szCs w:val="24"/>
        </w:rPr>
        <w:t xml:space="preserve"> Vineyards</w:t>
      </w:r>
      <w:r w:rsidR="00E321CA" w:rsidRPr="001F7A32">
        <w:rPr>
          <w:rFonts w:ascii="Times New Roman" w:hAnsi="Times New Roman" w:cs="Times New Roman"/>
          <w:sz w:val="24"/>
          <w:szCs w:val="24"/>
        </w:rPr>
        <w:t>’</w:t>
      </w:r>
      <w:r w:rsidR="00A0442E" w:rsidRPr="001F7A32">
        <w:rPr>
          <w:rFonts w:ascii="Times New Roman" w:hAnsi="Times New Roman" w:cs="Times New Roman"/>
          <w:sz w:val="24"/>
          <w:szCs w:val="24"/>
        </w:rPr>
        <w:t xml:space="preserve"> 2016 Tempranillo (Best Tempranillo), </w:t>
      </w:r>
      <w:proofErr w:type="spellStart"/>
      <w:r w:rsidR="00A0442E" w:rsidRPr="001F7A32">
        <w:rPr>
          <w:rFonts w:ascii="Times New Roman" w:hAnsi="Times New Roman" w:cs="Times New Roman"/>
          <w:sz w:val="24"/>
          <w:szCs w:val="24"/>
        </w:rPr>
        <w:t>StoneRiver</w:t>
      </w:r>
      <w:proofErr w:type="spellEnd"/>
      <w:r w:rsidR="00A0442E" w:rsidRPr="001F7A32">
        <w:rPr>
          <w:rFonts w:ascii="Times New Roman" w:hAnsi="Times New Roman" w:cs="Times New Roman"/>
          <w:sz w:val="24"/>
          <w:szCs w:val="24"/>
        </w:rPr>
        <w:t xml:space="preserve"> Winery</w:t>
      </w:r>
      <w:r w:rsidR="00E321CA" w:rsidRPr="001F7A32">
        <w:rPr>
          <w:rFonts w:ascii="Times New Roman" w:hAnsi="Times New Roman" w:cs="Times New Roman"/>
          <w:sz w:val="24"/>
          <w:szCs w:val="24"/>
        </w:rPr>
        <w:t>’s</w:t>
      </w:r>
      <w:r w:rsidR="00A0442E" w:rsidRPr="001F7A32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A0442E" w:rsidRPr="001F7A32">
        <w:rPr>
          <w:rFonts w:ascii="Times New Roman" w:hAnsi="Times New Roman" w:cs="Times New Roman"/>
          <w:sz w:val="24"/>
          <w:szCs w:val="24"/>
        </w:rPr>
        <w:t>Mouvedre</w:t>
      </w:r>
      <w:proofErr w:type="spellEnd"/>
      <w:r w:rsidR="00A0442E" w:rsidRPr="001F7A32">
        <w:rPr>
          <w:rFonts w:ascii="Times New Roman" w:hAnsi="Times New Roman" w:cs="Times New Roman"/>
          <w:sz w:val="24"/>
          <w:szCs w:val="24"/>
        </w:rPr>
        <w:t xml:space="preserve"> (Best Mourvedre), and </w:t>
      </w:r>
      <w:proofErr w:type="spellStart"/>
      <w:r w:rsidR="0074321E" w:rsidRPr="001F7A32">
        <w:rPr>
          <w:rFonts w:ascii="Times New Roman" w:hAnsi="Times New Roman" w:cs="Times New Roman"/>
          <w:sz w:val="24"/>
          <w:szCs w:val="24"/>
        </w:rPr>
        <w:t>StoneRiver</w:t>
      </w:r>
      <w:proofErr w:type="spellEnd"/>
      <w:r w:rsidR="0074321E" w:rsidRPr="001F7A32">
        <w:rPr>
          <w:rFonts w:ascii="Times New Roman" w:hAnsi="Times New Roman" w:cs="Times New Roman"/>
          <w:sz w:val="24"/>
          <w:szCs w:val="24"/>
        </w:rPr>
        <w:t xml:space="preserve"> Winery</w:t>
      </w:r>
      <w:r w:rsidR="00E321CA" w:rsidRPr="001F7A32">
        <w:rPr>
          <w:rFonts w:ascii="Times New Roman" w:hAnsi="Times New Roman" w:cs="Times New Roman"/>
          <w:sz w:val="24"/>
          <w:szCs w:val="24"/>
        </w:rPr>
        <w:t>’s</w:t>
      </w:r>
      <w:r w:rsidR="0074321E" w:rsidRPr="001F7A32">
        <w:rPr>
          <w:rFonts w:ascii="Times New Roman" w:hAnsi="Times New Roman" w:cs="Times New Roman"/>
          <w:sz w:val="24"/>
          <w:szCs w:val="24"/>
        </w:rPr>
        <w:t xml:space="preserve"> 2018 Petit</w:t>
      </w:r>
      <w:r w:rsidR="0020379E" w:rsidRPr="001F7A32">
        <w:rPr>
          <w:rFonts w:ascii="Times New Roman" w:hAnsi="Times New Roman" w:cs="Times New Roman"/>
          <w:sz w:val="24"/>
          <w:szCs w:val="24"/>
        </w:rPr>
        <w:t>e</w:t>
      </w:r>
      <w:r w:rsidR="0074321E" w:rsidRPr="001F7A32">
        <w:rPr>
          <w:rFonts w:ascii="Times New Roman" w:hAnsi="Times New Roman" w:cs="Times New Roman"/>
          <w:sz w:val="24"/>
          <w:szCs w:val="24"/>
        </w:rPr>
        <w:t xml:space="preserve"> Sirah </w:t>
      </w:r>
      <w:r w:rsidR="006E5820" w:rsidRPr="001F7A32">
        <w:rPr>
          <w:rFonts w:ascii="Times New Roman" w:hAnsi="Times New Roman" w:cs="Times New Roman"/>
          <w:sz w:val="24"/>
          <w:szCs w:val="24"/>
        </w:rPr>
        <w:t>(Best Petit</w:t>
      </w:r>
      <w:r w:rsidR="0020379E" w:rsidRPr="001F7A32">
        <w:rPr>
          <w:rFonts w:ascii="Times New Roman" w:hAnsi="Times New Roman" w:cs="Times New Roman"/>
          <w:sz w:val="24"/>
          <w:szCs w:val="24"/>
        </w:rPr>
        <w:t>e</w:t>
      </w:r>
      <w:r w:rsidR="006E58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5820">
        <w:rPr>
          <w:rFonts w:ascii="Times New Roman" w:hAnsi="Times New Roman" w:cs="Times New Roman"/>
          <w:sz w:val="24"/>
          <w:szCs w:val="24"/>
        </w:rPr>
        <w:t xml:space="preserve">Sirah) </w:t>
      </w:r>
      <w:r w:rsidR="0074321E">
        <w:rPr>
          <w:rFonts w:ascii="Times New Roman" w:hAnsi="Times New Roman" w:cs="Times New Roman"/>
          <w:sz w:val="24"/>
          <w:szCs w:val="24"/>
        </w:rPr>
        <w:t>in a three-way tie with J. Lohr of Paso Robles and Mia Bea Wines in Mendocino.</w:t>
      </w:r>
      <w:proofErr w:type="gramEnd"/>
    </w:p>
    <w:p w:rsidR="00C452F0" w:rsidRPr="001A0909" w:rsidRDefault="00C452F0" w:rsidP="00C452F0">
      <w:pPr>
        <w:rPr>
          <w:rFonts w:ascii="Times New Roman" w:hAnsi="Times New Roman" w:cs="Times New Roman"/>
          <w:sz w:val="24"/>
          <w:szCs w:val="24"/>
        </w:rPr>
      </w:pPr>
      <w:r w:rsidRPr="001A0909">
        <w:rPr>
          <w:rFonts w:ascii="Times New Roman" w:hAnsi="Times New Roman" w:cs="Times New Roman"/>
          <w:sz w:val="24"/>
          <w:szCs w:val="24"/>
        </w:rPr>
        <w:t>Of course, the usual suspects made themselves known as well. Tom Eddy Winery</w:t>
      </w:r>
      <w:r w:rsidR="00E321CA">
        <w:rPr>
          <w:rFonts w:ascii="Times New Roman" w:hAnsi="Times New Roman" w:cs="Times New Roman"/>
          <w:sz w:val="24"/>
          <w:szCs w:val="24"/>
        </w:rPr>
        <w:t xml:space="preserve"> of Napa</w:t>
      </w:r>
      <w:r w:rsidRPr="001A0909">
        <w:rPr>
          <w:rFonts w:ascii="Times New Roman" w:hAnsi="Times New Roman" w:cs="Times New Roman"/>
          <w:sz w:val="24"/>
          <w:szCs w:val="24"/>
        </w:rPr>
        <w:t xml:space="preserve"> took the domestic Wine of the Year and Winery of the Yea</w:t>
      </w:r>
      <w:r w:rsidR="00BC077E">
        <w:rPr>
          <w:rFonts w:ascii="Times New Roman" w:hAnsi="Times New Roman" w:cs="Times New Roman"/>
          <w:sz w:val="24"/>
          <w:szCs w:val="24"/>
        </w:rPr>
        <w:t>r crowns thanks to some outstanding</w:t>
      </w:r>
      <w:r w:rsidRPr="001A0909">
        <w:rPr>
          <w:rFonts w:ascii="Times New Roman" w:hAnsi="Times New Roman" w:cs="Times New Roman"/>
          <w:sz w:val="24"/>
          <w:szCs w:val="24"/>
        </w:rPr>
        <w:t xml:space="preserve"> Cabernet Sauvignon</w:t>
      </w:r>
      <w:r w:rsidR="00BC077E">
        <w:rPr>
          <w:rFonts w:ascii="Times New Roman" w:hAnsi="Times New Roman" w:cs="Times New Roman"/>
          <w:sz w:val="24"/>
          <w:szCs w:val="24"/>
        </w:rPr>
        <w:t xml:space="preserve"> entries, including its 2016 Stagecoach Vineyard Cabernet Sauvignon that was awarded Best of Show Red Wine</w:t>
      </w:r>
      <w:r w:rsidRPr="001A0909">
        <w:rPr>
          <w:rFonts w:ascii="Times New Roman" w:hAnsi="Times New Roman" w:cs="Times New Roman"/>
          <w:sz w:val="24"/>
          <w:szCs w:val="24"/>
        </w:rPr>
        <w:t>. Australia's Wakefield (Taylors in Australia) took yet another Import Winery of the Year award with the</w:t>
      </w:r>
      <w:r w:rsidR="00B548CC">
        <w:rPr>
          <w:rFonts w:ascii="Times New Roman" w:hAnsi="Times New Roman" w:cs="Times New Roman"/>
          <w:sz w:val="24"/>
          <w:szCs w:val="24"/>
        </w:rPr>
        <w:t>ir usual high quality showing. </w:t>
      </w:r>
      <w:proofErr w:type="spellStart"/>
      <w:r w:rsidRPr="001A0909">
        <w:rPr>
          <w:rFonts w:ascii="Times New Roman" w:hAnsi="Times New Roman" w:cs="Times New Roman"/>
          <w:sz w:val="24"/>
          <w:szCs w:val="24"/>
        </w:rPr>
        <w:t>Canapino's</w:t>
      </w:r>
      <w:proofErr w:type="spellEnd"/>
      <w:r w:rsidRPr="001A0909">
        <w:rPr>
          <w:rFonts w:ascii="Times New Roman" w:hAnsi="Times New Roman" w:cs="Times New Roman"/>
          <w:sz w:val="24"/>
          <w:szCs w:val="24"/>
        </w:rPr>
        <w:t xml:space="preserve"> Vino Nobile di Montepulciano took the Imported Wine of the Year award with a truly noble Sangiovese priced for the people.</w:t>
      </w:r>
    </w:p>
    <w:p w:rsidR="00C452F0" w:rsidRPr="001A0909" w:rsidRDefault="00C452F0" w:rsidP="00C452F0">
      <w:pPr>
        <w:rPr>
          <w:rFonts w:ascii="Times New Roman" w:hAnsi="Times New Roman" w:cs="Times New Roman"/>
          <w:sz w:val="24"/>
          <w:szCs w:val="24"/>
        </w:rPr>
      </w:pPr>
      <w:r w:rsidRPr="001A0909">
        <w:rPr>
          <w:rFonts w:ascii="Times New Roman" w:hAnsi="Times New Roman" w:cs="Times New Roman"/>
          <w:sz w:val="24"/>
          <w:szCs w:val="24"/>
        </w:rPr>
        <w:t xml:space="preserve">On the Spirits front, the top awards went to a company headed by music royalty Earl Stevens (better known to fans as "E-40") with his Tycoon Cognac VSOP wowing the judges and taking </w:t>
      </w:r>
      <w:r w:rsidR="00B548CC">
        <w:rPr>
          <w:rFonts w:ascii="Times New Roman" w:hAnsi="Times New Roman" w:cs="Times New Roman"/>
          <w:sz w:val="24"/>
          <w:szCs w:val="24"/>
        </w:rPr>
        <w:t>the Spirit of the Year trophy. </w:t>
      </w:r>
      <w:r w:rsidRPr="001A0909">
        <w:rPr>
          <w:rFonts w:ascii="Times New Roman" w:hAnsi="Times New Roman" w:cs="Times New Roman"/>
          <w:sz w:val="24"/>
          <w:szCs w:val="24"/>
        </w:rPr>
        <w:t xml:space="preserve">"The Earl" also scored with the E. </w:t>
      </w:r>
      <w:proofErr w:type="spellStart"/>
      <w:r w:rsidRPr="001A0909">
        <w:rPr>
          <w:rFonts w:ascii="Times New Roman" w:hAnsi="Times New Roman" w:cs="Times New Roman"/>
          <w:sz w:val="24"/>
          <w:szCs w:val="24"/>
        </w:rPr>
        <w:t>Cuarenta</w:t>
      </w:r>
      <w:proofErr w:type="spellEnd"/>
      <w:r w:rsidRPr="001A0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909">
        <w:rPr>
          <w:rFonts w:ascii="Times New Roman" w:hAnsi="Times New Roman" w:cs="Times New Roman"/>
          <w:sz w:val="24"/>
          <w:szCs w:val="24"/>
        </w:rPr>
        <w:t>Reposado</w:t>
      </w:r>
      <w:proofErr w:type="spellEnd"/>
      <w:r w:rsidRPr="001A0909">
        <w:rPr>
          <w:rFonts w:ascii="Times New Roman" w:hAnsi="Times New Roman" w:cs="Times New Roman"/>
          <w:sz w:val="24"/>
          <w:szCs w:val="24"/>
        </w:rPr>
        <w:t>, which took Best Teq</w:t>
      </w:r>
      <w:r w:rsidR="00B548CC">
        <w:rPr>
          <w:rFonts w:ascii="Times New Roman" w:hAnsi="Times New Roman" w:cs="Times New Roman"/>
          <w:sz w:val="24"/>
          <w:szCs w:val="24"/>
        </w:rPr>
        <w:t>uila props.</w:t>
      </w:r>
      <w:r w:rsidRPr="001A0909">
        <w:rPr>
          <w:rFonts w:ascii="Times New Roman" w:hAnsi="Times New Roman" w:cs="Times New Roman"/>
          <w:sz w:val="24"/>
          <w:szCs w:val="24"/>
        </w:rPr>
        <w:t xml:space="preserve"> Continuing in the regal vein, Highclere Castle took Best Gin accolades with a classic expression of London Dry Gin. </w:t>
      </w:r>
    </w:p>
    <w:p w:rsidR="00B548CC" w:rsidRDefault="00D7069D" w:rsidP="00C452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details on </w:t>
      </w:r>
      <w:r w:rsidR="007F5AB1">
        <w:rPr>
          <w:rFonts w:ascii="Times New Roman" w:hAnsi="Times New Roman" w:cs="Times New Roman"/>
          <w:sz w:val="24"/>
          <w:szCs w:val="24"/>
        </w:rPr>
        <w:t xml:space="preserve">all </w:t>
      </w:r>
      <w:r w:rsidR="00B548CC">
        <w:rPr>
          <w:rFonts w:ascii="Times New Roman" w:hAnsi="Times New Roman" w:cs="Times New Roman"/>
          <w:sz w:val="24"/>
          <w:szCs w:val="24"/>
        </w:rPr>
        <w:t>2022 Sommelier Challenge award</w:t>
      </w:r>
      <w:r w:rsidR="00C452F0" w:rsidRPr="001A0909">
        <w:rPr>
          <w:rFonts w:ascii="Times New Roman" w:hAnsi="Times New Roman" w:cs="Times New Roman"/>
          <w:sz w:val="24"/>
          <w:szCs w:val="24"/>
        </w:rPr>
        <w:t xml:space="preserve"> winners in both wine and </w:t>
      </w:r>
      <w:r w:rsidR="00B548CC">
        <w:rPr>
          <w:rFonts w:ascii="Times New Roman" w:hAnsi="Times New Roman" w:cs="Times New Roman"/>
          <w:sz w:val="24"/>
          <w:szCs w:val="24"/>
        </w:rPr>
        <w:t>spirits</w:t>
      </w:r>
      <w:r>
        <w:rPr>
          <w:rFonts w:ascii="Times New Roman" w:hAnsi="Times New Roman" w:cs="Times New Roman"/>
          <w:sz w:val="24"/>
          <w:szCs w:val="24"/>
        </w:rPr>
        <w:t xml:space="preserve"> categories</w:t>
      </w:r>
      <w:r w:rsidR="00B548CC">
        <w:rPr>
          <w:rFonts w:ascii="Times New Roman" w:hAnsi="Times New Roman" w:cs="Times New Roman"/>
          <w:sz w:val="24"/>
          <w:szCs w:val="24"/>
        </w:rPr>
        <w:t>,</w:t>
      </w:r>
      <w:r w:rsidR="00D27F90">
        <w:rPr>
          <w:rFonts w:ascii="Times New Roman" w:hAnsi="Times New Roman" w:cs="Times New Roman"/>
          <w:sz w:val="24"/>
          <w:szCs w:val="24"/>
        </w:rPr>
        <w:t xml:space="preserve"> go to </w:t>
      </w:r>
      <w:hyperlink r:id="rId8" w:history="1">
        <w:r w:rsidR="00D27F90">
          <w:rPr>
            <w:rStyle w:val="Hyperlink"/>
          </w:rPr>
          <w:t>Sommelier Challenge Competition Results</w:t>
        </w:r>
      </w:hyperlink>
      <w:r w:rsidR="00D27F90">
        <w:t>.</w:t>
      </w:r>
    </w:p>
    <w:p w:rsidR="00333277" w:rsidRDefault="00D7069D" w:rsidP="00333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Sommelier Challenge International Wine &amp; Spirits Challenge was founded in 200</w:t>
      </w:r>
      <w:r w:rsidR="00805F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Each year the competition brings together brilliant team</w:t>
      </w:r>
      <w:r w:rsidR="007445E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Sommeliers</w:t>
      </w:r>
      <w:r w:rsidR="00805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assembled by Chief Judge Jesse Rodriguez</w:t>
      </w:r>
      <w:r w:rsidR="00805F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805F2C">
        <w:rPr>
          <w:rFonts w:ascii="Times New Roman" w:hAnsi="Times New Roman" w:cs="Times New Roman"/>
          <w:sz w:val="24"/>
          <w:szCs w:val="24"/>
        </w:rPr>
        <w:t>serve on judging panels</w:t>
      </w:r>
      <w:r>
        <w:rPr>
          <w:rFonts w:ascii="Times New Roman" w:hAnsi="Times New Roman" w:cs="Times New Roman"/>
          <w:sz w:val="24"/>
          <w:szCs w:val="24"/>
        </w:rPr>
        <w:t>. Silver, Gold and Platinum</w:t>
      </w:r>
      <w:r w:rsidR="00C452F0" w:rsidRPr="001A090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medals are awarded, as well as “Best of” categories. The competition is one of the Challenge Series </w:t>
      </w:r>
      <w:r w:rsidR="00805F2C">
        <w:rPr>
          <w:rFonts w:ascii="Times New Roman" w:hAnsi="Times New Roman" w:cs="Times New Roman"/>
          <w:sz w:val="24"/>
          <w:szCs w:val="24"/>
        </w:rPr>
        <w:t xml:space="preserve">of international wine and spirits competitions </w:t>
      </w:r>
      <w:r>
        <w:rPr>
          <w:rFonts w:ascii="Times New Roman" w:hAnsi="Times New Roman" w:cs="Times New Roman"/>
          <w:sz w:val="24"/>
          <w:szCs w:val="24"/>
        </w:rPr>
        <w:t xml:space="preserve">founded by </w:t>
      </w:r>
      <w:r w:rsidR="007445E7">
        <w:rPr>
          <w:rFonts w:ascii="Times New Roman" w:hAnsi="Times New Roman" w:cs="Times New Roman"/>
          <w:sz w:val="24"/>
          <w:szCs w:val="24"/>
        </w:rPr>
        <w:t>noted wine critic and wine</w:t>
      </w:r>
      <w:r w:rsidR="00805F2C">
        <w:rPr>
          <w:rFonts w:ascii="Times New Roman" w:hAnsi="Times New Roman" w:cs="Times New Roman"/>
          <w:sz w:val="24"/>
          <w:szCs w:val="24"/>
        </w:rPr>
        <w:t>-</w:t>
      </w:r>
      <w:r w:rsidR="007445E7">
        <w:rPr>
          <w:rFonts w:ascii="Times New Roman" w:hAnsi="Times New Roman" w:cs="Times New Roman"/>
          <w:sz w:val="24"/>
          <w:szCs w:val="24"/>
        </w:rPr>
        <w:t>and</w:t>
      </w:r>
      <w:r w:rsidR="00805F2C">
        <w:rPr>
          <w:rFonts w:ascii="Times New Roman" w:hAnsi="Times New Roman" w:cs="Times New Roman"/>
          <w:sz w:val="24"/>
          <w:szCs w:val="24"/>
        </w:rPr>
        <w:t>-</w:t>
      </w:r>
      <w:r w:rsidR="007445E7">
        <w:rPr>
          <w:rFonts w:ascii="Times New Roman" w:hAnsi="Times New Roman" w:cs="Times New Roman"/>
          <w:sz w:val="24"/>
          <w:szCs w:val="24"/>
        </w:rPr>
        <w:t xml:space="preserve">spirits writer </w:t>
      </w:r>
      <w:r>
        <w:rPr>
          <w:rFonts w:ascii="Times New Roman" w:hAnsi="Times New Roman" w:cs="Times New Roman"/>
          <w:sz w:val="24"/>
          <w:szCs w:val="24"/>
        </w:rPr>
        <w:t>Robert Whitley that includes Critics Challenge, Winemaker Challenge, and the San Diego International Wine &amp; Spirits Challenge.</w:t>
      </w:r>
    </w:p>
    <w:p w:rsidR="00333277" w:rsidRDefault="00333277" w:rsidP="003332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###</w:t>
      </w:r>
    </w:p>
    <w:p w:rsidR="00E321CA" w:rsidRPr="007445E7" w:rsidRDefault="00E321CA" w:rsidP="00E321C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Media </w:t>
      </w:r>
      <w:r w:rsidRPr="007445E7">
        <w:rPr>
          <w:rFonts w:ascii="Times New Roman" w:hAnsi="Times New Roman" w:cs="Times New Roman"/>
          <w:bCs/>
          <w:sz w:val="24"/>
          <w:szCs w:val="24"/>
        </w:rPr>
        <w:t>Contact: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69D">
        <w:rPr>
          <w:rFonts w:ascii="Times New Roman" w:hAnsi="Times New Roman" w:cs="Times New Roman"/>
          <w:sz w:val="24"/>
          <w:szCs w:val="24"/>
        </w:rPr>
        <w:t>Diane Salisbury, President, Wine Cellar Productions</w:t>
      </w:r>
    </w:p>
    <w:p w:rsidR="00E321CA" w:rsidRDefault="00E321CA" w:rsidP="00E321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069D">
        <w:rPr>
          <w:rFonts w:ascii="Times New Roman" w:hAnsi="Times New Roman" w:cs="Times New Roman"/>
          <w:sz w:val="24"/>
          <w:szCs w:val="24"/>
        </w:rPr>
        <w:t>619-807-8560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1CA" w:rsidRPr="00D7069D" w:rsidRDefault="00E321CA" w:rsidP="00E321C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7069D">
        <w:rPr>
          <w:rFonts w:ascii="Times New Roman" w:hAnsi="Times New Roman" w:cs="Times New Roman"/>
          <w:sz w:val="24"/>
          <w:szCs w:val="24"/>
        </w:rPr>
        <w:t>diane@winecellarproductions.com</w:t>
      </w:r>
    </w:p>
    <w:p w:rsidR="00E321CA" w:rsidRDefault="00E321CA" w:rsidP="00E321CA">
      <w:pPr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</w:p>
    <w:p w:rsidR="00E321CA" w:rsidRPr="00333277" w:rsidRDefault="00E321CA" w:rsidP="00333277">
      <w:pPr>
        <w:rPr>
          <w:rFonts w:ascii="Times New Roman" w:hAnsi="Times New Roman" w:cs="Times New Roman"/>
          <w:sz w:val="24"/>
          <w:szCs w:val="24"/>
        </w:rPr>
      </w:pPr>
    </w:p>
    <w:p w:rsidR="00D7069D" w:rsidRDefault="00D7069D" w:rsidP="00C452F0">
      <w:pPr>
        <w:rPr>
          <w:rFonts w:ascii="Times New Roman" w:hAnsi="Times New Roman" w:cs="Times New Roman"/>
          <w:sz w:val="24"/>
          <w:szCs w:val="24"/>
        </w:rPr>
      </w:pPr>
    </w:p>
    <w:sectPr w:rsidR="00D7069D" w:rsidSect="00E32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CC" w:rsidRDefault="008A64CC" w:rsidP="00B53E5C">
      <w:pPr>
        <w:spacing w:after="0" w:line="240" w:lineRule="auto"/>
      </w:pPr>
      <w:r>
        <w:separator/>
      </w:r>
    </w:p>
  </w:endnote>
  <w:endnote w:type="continuationSeparator" w:id="0">
    <w:p w:rsidR="008A64CC" w:rsidRDefault="008A64CC" w:rsidP="00B53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5C" w:rsidRDefault="00B53E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5C" w:rsidRDefault="00B53E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5C" w:rsidRDefault="00B53E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CC" w:rsidRDefault="008A64CC" w:rsidP="00B53E5C">
      <w:pPr>
        <w:spacing w:after="0" w:line="240" w:lineRule="auto"/>
      </w:pPr>
      <w:r>
        <w:separator/>
      </w:r>
    </w:p>
  </w:footnote>
  <w:footnote w:type="continuationSeparator" w:id="0">
    <w:p w:rsidR="008A64CC" w:rsidRDefault="008A64CC" w:rsidP="00B53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5C" w:rsidRDefault="00B53E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5C" w:rsidRDefault="00B53E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E5C" w:rsidRDefault="00B53E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A53"/>
    <w:multiLevelType w:val="hybridMultilevel"/>
    <w:tmpl w:val="9202C15A"/>
    <w:lvl w:ilvl="0" w:tplc="6356312A">
      <w:start w:val="6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36D75"/>
    <w:multiLevelType w:val="hybridMultilevel"/>
    <w:tmpl w:val="77545B98"/>
    <w:lvl w:ilvl="0" w:tplc="31ECA676">
      <w:start w:val="6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D6A6F"/>
    <w:multiLevelType w:val="hybridMultilevel"/>
    <w:tmpl w:val="525871DA"/>
    <w:lvl w:ilvl="0" w:tplc="62EA1468">
      <w:start w:val="6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5742A"/>
    <w:multiLevelType w:val="hybridMultilevel"/>
    <w:tmpl w:val="B11C12E6"/>
    <w:lvl w:ilvl="0" w:tplc="932683FA">
      <w:start w:val="6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C452F0"/>
    <w:rsid w:val="000B2A7A"/>
    <w:rsid w:val="0013413C"/>
    <w:rsid w:val="00177AEC"/>
    <w:rsid w:val="0018707A"/>
    <w:rsid w:val="001A0909"/>
    <w:rsid w:val="001F7A32"/>
    <w:rsid w:val="0020379E"/>
    <w:rsid w:val="00333277"/>
    <w:rsid w:val="00375B0C"/>
    <w:rsid w:val="004660D7"/>
    <w:rsid w:val="0047188E"/>
    <w:rsid w:val="00616FB6"/>
    <w:rsid w:val="006E5820"/>
    <w:rsid w:val="0070680D"/>
    <w:rsid w:val="0074321E"/>
    <w:rsid w:val="007445E7"/>
    <w:rsid w:val="00793DF7"/>
    <w:rsid w:val="007F5AB1"/>
    <w:rsid w:val="00805F2C"/>
    <w:rsid w:val="0088659F"/>
    <w:rsid w:val="00894D8E"/>
    <w:rsid w:val="008A64CC"/>
    <w:rsid w:val="008D09B5"/>
    <w:rsid w:val="008E268A"/>
    <w:rsid w:val="00904BBA"/>
    <w:rsid w:val="00941298"/>
    <w:rsid w:val="00A0442E"/>
    <w:rsid w:val="00A34CF7"/>
    <w:rsid w:val="00A90116"/>
    <w:rsid w:val="00B53E5C"/>
    <w:rsid w:val="00B548CC"/>
    <w:rsid w:val="00B75C58"/>
    <w:rsid w:val="00BC077E"/>
    <w:rsid w:val="00C452F0"/>
    <w:rsid w:val="00CA6C43"/>
    <w:rsid w:val="00D27F90"/>
    <w:rsid w:val="00D7069D"/>
    <w:rsid w:val="00DA7CB2"/>
    <w:rsid w:val="00E321CA"/>
    <w:rsid w:val="00E87B37"/>
    <w:rsid w:val="00EB6C6A"/>
    <w:rsid w:val="00EE2291"/>
    <w:rsid w:val="00EE60EA"/>
    <w:rsid w:val="00F4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52F0"/>
    <w:rPr>
      <w:i/>
      <w:iCs/>
    </w:rPr>
  </w:style>
  <w:style w:type="character" w:styleId="Hyperlink">
    <w:name w:val="Hyperlink"/>
    <w:basedOn w:val="DefaultParagraphFont"/>
    <w:uiPriority w:val="99"/>
    <w:unhideWhenUsed/>
    <w:rsid w:val="00C452F0"/>
    <w:rPr>
      <w:color w:val="0000FF"/>
      <w:u w:val="single"/>
    </w:rPr>
  </w:style>
  <w:style w:type="paragraph" w:styleId="NoSpacing">
    <w:name w:val="No Spacing"/>
    <w:uiPriority w:val="1"/>
    <w:qFormat/>
    <w:rsid w:val="00C452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3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E5C"/>
  </w:style>
  <w:style w:type="paragraph" w:styleId="Footer">
    <w:name w:val="footer"/>
    <w:basedOn w:val="Normal"/>
    <w:link w:val="FooterChar"/>
    <w:uiPriority w:val="99"/>
    <w:unhideWhenUsed/>
    <w:rsid w:val="00B53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E5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27F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68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hp</cp:lastModifiedBy>
  <cp:revision>2</cp:revision>
  <cp:lastPrinted>2022-10-10T19:36:00Z</cp:lastPrinted>
  <dcterms:created xsi:type="dcterms:W3CDTF">2022-10-10T22:16:00Z</dcterms:created>
  <dcterms:modified xsi:type="dcterms:W3CDTF">2022-10-10T22:16:00Z</dcterms:modified>
</cp:coreProperties>
</file>